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1EC" w:rsidRDefault="00E00306">
      <w:pPr>
        <w:rPr>
          <w:rtl/>
        </w:rPr>
      </w:pPr>
      <w:bookmarkStart w:id="0" w:name="_GoBack"/>
      <w:bookmarkEnd w:id="0"/>
      <w:r>
        <w:rPr>
          <w:rFonts w:hint="cs"/>
          <w:rtl/>
        </w:rPr>
        <w:t>ריכוז פרסומים של רשויות המס עבור לקוחותינו :</w:t>
      </w:r>
    </w:p>
    <w:p w:rsidR="00E00306" w:rsidRDefault="00E00306">
      <w:pPr>
        <w:rPr>
          <w:rtl/>
        </w:rPr>
      </w:pPr>
      <w:r>
        <w:rPr>
          <w:rFonts w:hint="cs"/>
          <w:rtl/>
        </w:rPr>
        <w:t>1.</w:t>
      </w:r>
    </w:p>
    <w:p w:rsidR="00E00306" w:rsidRDefault="00E00306">
      <w:pPr>
        <w:rPr>
          <w:rtl/>
        </w:rPr>
      </w:pPr>
      <w:r>
        <w:rPr>
          <w:noProof/>
        </w:rPr>
        <w:drawing>
          <wp:inline distT="0" distB="0" distL="0" distR="0" wp14:anchorId="4571E9F4" wp14:editId="5FF9F3B1">
            <wp:extent cx="5274310" cy="361823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1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306" w:rsidRDefault="00E00306">
      <w:pPr>
        <w:rPr>
          <w:rtl/>
        </w:rPr>
      </w:pPr>
      <w:r>
        <w:rPr>
          <w:rFonts w:hint="cs"/>
          <w:rtl/>
        </w:rPr>
        <w:t xml:space="preserve">2. </w:t>
      </w:r>
    </w:p>
    <w:p w:rsidR="00060534" w:rsidRDefault="00060534">
      <w:pPr>
        <w:rPr>
          <w:rtl/>
        </w:rPr>
      </w:pPr>
      <w:r>
        <w:rPr>
          <w:noProof/>
        </w:rPr>
        <w:drawing>
          <wp:inline distT="0" distB="0" distL="0" distR="0" wp14:anchorId="178A9A97" wp14:editId="7FA8DFB8">
            <wp:extent cx="5274310" cy="28041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534" w:rsidRDefault="00060534">
      <w:pPr>
        <w:rPr>
          <w:rtl/>
        </w:rPr>
      </w:pPr>
      <w:r>
        <w:rPr>
          <w:rFonts w:hint="cs"/>
          <w:rtl/>
        </w:rPr>
        <w:t>3.</w:t>
      </w:r>
    </w:p>
    <w:p w:rsidR="00060534" w:rsidRDefault="00060534">
      <w:pPr>
        <w:rPr>
          <w:rtl/>
        </w:rPr>
      </w:pPr>
      <w:r>
        <w:rPr>
          <w:noProof/>
        </w:rPr>
        <w:lastRenderedPageBreak/>
        <w:drawing>
          <wp:inline distT="0" distB="0" distL="0" distR="0" wp14:anchorId="1FAA95FC" wp14:editId="45DA3ACC">
            <wp:extent cx="5274310" cy="31603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306" w:rsidRDefault="00E00306">
      <w:pPr>
        <w:rPr>
          <w:rtl/>
        </w:rPr>
      </w:pPr>
    </w:p>
    <w:p w:rsidR="000D26F3" w:rsidRDefault="000D26F3">
      <w:r>
        <w:rPr>
          <w:rFonts w:ascii="Helvetica" w:hAnsi="Helvetica" w:cs="Helvetica"/>
          <w:color w:val="202121"/>
          <w:sz w:val="26"/>
          <w:szCs w:val="26"/>
          <w:shd w:val="clear" w:color="auto" w:fill="FFFFFF"/>
          <w:rtl/>
        </w:rPr>
        <w:t>התשלום</w:t>
      </w:r>
      <w:r>
        <w:rPr>
          <w:rFonts w:ascii="Helvetica" w:hAnsi="Helvetica" w:cs="Helvetica" w:hint="cs"/>
          <w:color w:val="202121"/>
          <w:sz w:val="26"/>
          <w:szCs w:val="26"/>
          <w:shd w:val="clear" w:color="auto" w:fill="FFFFFF"/>
          <w:rtl/>
        </w:rPr>
        <w:t xml:space="preserve"> עבור ביטוח לאומי </w:t>
      </w:r>
      <w:r>
        <w:rPr>
          <w:rFonts w:ascii="Helvetica" w:hAnsi="Helvetica" w:cs="Helvetica"/>
          <w:color w:val="202121"/>
          <w:sz w:val="26"/>
          <w:szCs w:val="26"/>
          <w:shd w:val="clear" w:color="auto" w:fill="FFFFFF"/>
          <w:rtl/>
        </w:rPr>
        <w:t xml:space="preserve"> שעל המעסיק להעביר בכל אחד משני החודשים הראשונים (ושאותו הוא רשאי לדרוש מהעובד) הוא בשיעור 6.57% מ</w:t>
      </w:r>
      <w:hyperlink r:id="rId7" w:tooltip="שכר מינימום" w:history="1">
        <w:r>
          <w:rPr>
            <w:rStyle w:val="Hyperlink"/>
            <w:rFonts w:ascii="Helvetica" w:hAnsi="Helvetica" w:cs="Helvetica"/>
            <w:color w:val="202121"/>
            <w:sz w:val="26"/>
            <w:szCs w:val="26"/>
            <w:shd w:val="clear" w:color="auto" w:fill="FFFFFF"/>
            <w:rtl/>
          </w:rPr>
          <w:t>שכר המינימום</w:t>
        </w:r>
      </w:hyperlink>
      <w:r>
        <w:rPr>
          <w:rFonts w:ascii="Helvetica" w:hAnsi="Helvetica" w:cs="Helvetica"/>
          <w:color w:val="202121"/>
          <w:sz w:val="26"/>
          <w:szCs w:val="26"/>
          <w:shd w:val="clear" w:color="auto" w:fill="FFFFFF"/>
        </w:rPr>
        <w:t xml:space="preserve"> - 348 </w:t>
      </w:r>
      <w:r>
        <w:rPr>
          <w:rFonts w:ascii="Helvetica" w:hAnsi="Helvetica" w:cs="Helvetica"/>
          <w:color w:val="202121"/>
          <w:sz w:val="26"/>
          <w:szCs w:val="26"/>
          <w:shd w:val="clear" w:color="auto" w:fill="FFFFFF"/>
          <w:rtl/>
        </w:rPr>
        <w:t>ש"ח - נכון להיום</w:t>
      </w:r>
    </w:p>
    <w:sectPr w:rsidR="000D26F3" w:rsidSect="000B7F5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06"/>
    <w:rsid w:val="00060534"/>
    <w:rsid w:val="000B7F57"/>
    <w:rsid w:val="000D26F3"/>
    <w:rsid w:val="009E51EC"/>
    <w:rsid w:val="00E00306"/>
    <w:rsid w:val="00F7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042B42-0638-4415-A268-838C2C0C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0D2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kolzchut.org.il/he/%D7%A9%D7%9B%D7%A8_%D7%9E%D7%99%D7%A0%D7%99%D7%9E%D7%95%D7%9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A536F6BC</Template>
  <TotalTime>0</TotalTime>
  <Pages>2</Pages>
  <Words>57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Bosmat Zohar</dc:creator>
  <cp:keywords/>
  <dc:description/>
  <cp:lastModifiedBy>Michal Moyal</cp:lastModifiedBy>
  <cp:revision>2</cp:revision>
  <dcterms:created xsi:type="dcterms:W3CDTF">2020-04-21T12:13:00Z</dcterms:created>
  <dcterms:modified xsi:type="dcterms:W3CDTF">2020-04-21T12:13:00Z</dcterms:modified>
</cp:coreProperties>
</file>